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D46" w:rsidRPr="00FD07BA" w:rsidRDefault="00FD07BA" w:rsidP="00FD07BA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FD07BA">
        <w:rPr>
          <w:rFonts w:ascii="Times New Roman" w:hAnsi="Times New Roman" w:cs="Times New Roman"/>
          <w:sz w:val="24"/>
          <w:szCs w:val="24"/>
        </w:rPr>
        <w:t xml:space="preserve">     </w:t>
      </w:r>
      <w:r w:rsidR="004521AC" w:rsidRPr="00FD07BA">
        <w:rPr>
          <w:rFonts w:ascii="Times New Roman" w:hAnsi="Times New Roman" w:cs="Times New Roman"/>
          <w:sz w:val="24"/>
          <w:szCs w:val="24"/>
        </w:rPr>
        <w:t>Все мы взрослые желаем детям добра. Нам всем необходимо их уберечь от всего, что не чисто, что дурно.</w:t>
      </w:r>
    </w:p>
    <w:p w:rsidR="004521AC" w:rsidRPr="00FD07BA" w:rsidRDefault="00974316" w:rsidP="00FD07BA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FD07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A0F29BB" wp14:editId="62C0E1B1">
            <wp:simplePos x="0" y="0"/>
            <wp:positionH relativeFrom="margin">
              <wp:posOffset>-209550</wp:posOffset>
            </wp:positionH>
            <wp:positionV relativeFrom="margin">
              <wp:posOffset>1381125</wp:posOffset>
            </wp:positionV>
            <wp:extent cx="3119870" cy="2339340"/>
            <wp:effectExtent l="0" t="0" r="4445" b="3810"/>
            <wp:wrapSquare wrapText="bothSides"/>
            <wp:docPr id="1" name="Рисунок 1" descr="F:\Алле Александоровне\фото\P80926-17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лле Александоровне\фото\P80926-1709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870" cy="2339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D07BA" w:rsidRPr="00FD07BA">
        <w:rPr>
          <w:rFonts w:ascii="Times New Roman" w:hAnsi="Times New Roman" w:cs="Times New Roman"/>
          <w:sz w:val="24"/>
          <w:szCs w:val="24"/>
        </w:rPr>
        <w:t xml:space="preserve">     </w:t>
      </w:r>
      <w:r w:rsidR="004521AC" w:rsidRPr="00FD07BA">
        <w:rPr>
          <w:rFonts w:ascii="Times New Roman" w:hAnsi="Times New Roman" w:cs="Times New Roman"/>
          <w:sz w:val="24"/>
          <w:szCs w:val="24"/>
        </w:rPr>
        <w:t xml:space="preserve">Перемены происходящие в России, затронули не только социально-экономическую, но и духовно-нравственную сторону жизни общества. Наш детский сад не остался в стороне, приоритетной задачей на новый учебный год стало именно духовно-нравственное воспитание дошкольников. Конечно же родители не могут остаться в стороне, и первое общее родительское собрание прошло на тему: «Нравственное воспитание - основа всех основ». </w:t>
      </w:r>
    </w:p>
    <w:p w:rsidR="004521AC" w:rsidRPr="00FD07BA" w:rsidRDefault="00FD07BA" w:rsidP="00FD07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D07BA">
        <w:rPr>
          <w:rFonts w:ascii="Times New Roman" w:hAnsi="Times New Roman" w:cs="Times New Roman"/>
          <w:sz w:val="24"/>
          <w:szCs w:val="24"/>
        </w:rPr>
        <w:t xml:space="preserve">    </w:t>
      </w:r>
      <w:r w:rsidR="004521AC" w:rsidRPr="00FD07BA">
        <w:rPr>
          <w:rFonts w:ascii="Times New Roman" w:hAnsi="Times New Roman" w:cs="Times New Roman"/>
          <w:sz w:val="24"/>
          <w:szCs w:val="24"/>
        </w:rPr>
        <w:t>На собрании первым вопросом выступил представитель духовенства Храма Покрова Божией Матери отец Владимир</w:t>
      </w:r>
      <w:r w:rsidR="003C0C42" w:rsidRPr="00FD07BA">
        <w:rPr>
          <w:rFonts w:ascii="Times New Roman" w:hAnsi="Times New Roman" w:cs="Times New Roman"/>
          <w:sz w:val="24"/>
          <w:szCs w:val="24"/>
        </w:rPr>
        <w:t>. Он осветил тему: «Основы православной культуры»</w:t>
      </w:r>
      <w:r w:rsidR="00B0529B" w:rsidRPr="00FD07BA">
        <w:rPr>
          <w:rFonts w:ascii="Times New Roman" w:hAnsi="Times New Roman" w:cs="Times New Roman"/>
          <w:sz w:val="24"/>
          <w:szCs w:val="24"/>
        </w:rPr>
        <w:t>.</w:t>
      </w:r>
    </w:p>
    <w:p w:rsidR="00B0529B" w:rsidRPr="00FD07BA" w:rsidRDefault="00B0529B" w:rsidP="00FD07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D07BA">
        <w:rPr>
          <w:rFonts w:ascii="Times New Roman" w:hAnsi="Times New Roman" w:cs="Times New Roman"/>
          <w:sz w:val="24"/>
          <w:szCs w:val="24"/>
        </w:rPr>
        <w:t>«Характер и нравственное поведение ребёнка-это слепок с</w:t>
      </w:r>
      <w:bookmarkStart w:id="0" w:name="_GoBack"/>
      <w:bookmarkEnd w:id="0"/>
      <w:r w:rsidRPr="00FD07BA">
        <w:rPr>
          <w:rFonts w:ascii="Times New Roman" w:hAnsi="Times New Roman" w:cs="Times New Roman"/>
          <w:sz w:val="24"/>
          <w:szCs w:val="24"/>
        </w:rPr>
        <w:t xml:space="preserve"> характера родителей, он развивается в ответ на их характер и их поведение». По этими строчками может подписаться, пожалуй, любой человек. Семья-это особого рода коллектив, играющий в воспитании основную, долговременную и важную роль.</w:t>
      </w:r>
    </w:p>
    <w:p w:rsidR="00974316" w:rsidRPr="00FD07BA" w:rsidRDefault="00FD07BA" w:rsidP="00FD07BA">
      <w:pPr>
        <w:pStyle w:val="a3"/>
        <w:spacing w:before="0" w:beforeAutospacing="0" w:after="0" w:afterAutospacing="0"/>
        <w:textAlignment w:val="baseline"/>
        <w:rPr>
          <w:rFonts w:eastAsiaTheme="minorEastAsia"/>
          <w:kern w:val="24"/>
        </w:rPr>
      </w:pPr>
      <w:r w:rsidRPr="00FD07BA">
        <w:rPr>
          <w:noProof/>
        </w:rPr>
        <w:drawing>
          <wp:anchor distT="0" distB="0" distL="114300" distR="114300" simplePos="0" relativeHeight="251659264" behindDoc="0" locked="0" layoutInCell="1" allowOverlap="1" wp14:anchorId="40A6375E" wp14:editId="43A6FA6C">
            <wp:simplePos x="0" y="0"/>
            <wp:positionH relativeFrom="margin">
              <wp:posOffset>-480060</wp:posOffset>
            </wp:positionH>
            <wp:positionV relativeFrom="margin">
              <wp:posOffset>4185285</wp:posOffset>
            </wp:positionV>
            <wp:extent cx="3691890" cy="1933575"/>
            <wp:effectExtent l="0" t="0" r="3810" b="9525"/>
            <wp:wrapSquare wrapText="bothSides"/>
            <wp:docPr id="2" name="Рисунок 2" descr="F:\Алле Александоровне\фото\P80926-17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лле Александоровне\фото\P80926-1719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54"/>
                    <a:stretch/>
                  </pic:blipFill>
                  <pic:spPr bwMode="auto">
                    <a:xfrm>
                      <a:off x="0" y="0"/>
                      <a:ext cx="3691890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07BA">
        <w:t xml:space="preserve">     </w:t>
      </w:r>
      <w:r w:rsidR="00974316" w:rsidRPr="00FD07BA">
        <w:t xml:space="preserve">Вторым вопросом выступила </w:t>
      </w:r>
      <w:r w:rsidR="00974316" w:rsidRPr="00FD07BA">
        <w:rPr>
          <w:rFonts w:eastAsiaTheme="minorEastAsia"/>
          <w:kern w:val="24"/>
        </w:rPr>
        <w:t>заведующая библиотекой семейного чтения Новикова Наталья Алексеевна на тему «Доброе рождает прекрасное». Наталья Алексеевна рассказала родителям о новинках, которые появились в библиотеке, пригласила всех родителей вместе с детьми записаться в библиотеку, брать книги для домашнего совместного чтения. Совместное чтение создает мир –только Ваш и Вашего ребёнка, семейное чтение формирует эмоционально-эстетическое восприятие книги. Когда родители читают своему ребёнку, они дают понять, что чтение-прекрасное домашнее занятие</w:t>
      </w:r>
      <w:r w:rsidRPr="00FD07BA">
        <w:rPr>
          <w:rFonts w:eastAsiaTheme="minorEastAsia"/>
          <w:kern w:val="24"/>
        </w:rPr>
        <w:t>. Повзрослев, дети будут вспоминать, как им читали родители, и будут читать своим детям. Хорошо, если это станет доброй традицией.</w:t>
      </w:r>
    </w:p>
    <w:p w:rsidR="00FD07BA" w:rsidRPr="00FD07BA" w:rsidRDefault="00FD07BA" w:rsidP="00FD07BA">
      <w:pPr>
        <w:pStyle w:val="a3"/>
        <w:spacing w:before="0" w:beforeAutospacing="0" w:after="0" w:afterAutospacing="0"/>
        <w:textAlignment w:val="baseline"/>
      </w:pPr>
      <w:r w:rsidRPr="00FD07BA">
        <w:rPr>
          <w:noProof/>
        </w:rPr>
        <w:drawing>
          <wp:anchor distT="0" distB="0" distL="114300" distR="114300" simplePos="0" relativeHeight="251660288" behindDoc="0" locked="0" layoutInCell="1" allowOverlap="1" wp14:anchorId="732FBFC2" wp14:editId="09DC5D1B">
            <wp:simplePos x="0" y="0"/>
            <wp:positionH relativeFrom="margin">
              <wp:posOffset>-327660</wp:posOffset>
            </wp:positionH>
            <wp:positionV relativeFrom="margin">
              <wp:posOffset>6804660</wp:posOffset>
            </wp:positionV>
            <wp:extent cx="3592830" cy="1852930"/>
            <wp:effectExtent l="0" t="0" r="7620" b="0"/>
            <wp:wrapSquare wrapText="bothSides"/>
            <wp:docPr id="3" name="Рисунок 3" descr="F:\Алле Александоровне\фото\P80926-17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лле Александоровне\фото\P80926-174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21" b="2"/>
                    <a:stretch/>
                  </pic:blipFill>
                  <pic:spPr bwMode="auto">
                    <a:xfrm>
                      <a:off x="0" y="0"/>
                      <a:ext cx="3592830" cy="1852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4316" w:rsidRPr="00FD07BA" w:rsidRDefault="00974316" w:rsidP="00FD07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4316" w:rsidRPr="00FD07BA" w:rsidRDefault="00974316" w:rsidP="00FD07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4316" w:rsidRPr="00FD07BA" w:rsidRDefault="00974316" w:rsidP="00FD07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D07BA" w:rsidRPr="00FD07BA" w:rsidRDefault="00FD07BA" w:rsidP="00FD07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D07BA" w:rsidRPr="00FD07BA" w:rsidRDefault="00FD07BA" w:rsidP="00FD07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D07BA" w:rsidRPr="00FD07BA" w:rsidRDefault="00FD07BA" w:rsidP="00FD07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D07BA" w:rsidRPr="00FD07BA" w:rsidRDefault="00FD07BA" w:rsidP="00FD07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D07BA" w:rsidRPr="00FD07BA" w:rsidRDefault="00FD07BA" w:rsidP="00FD07B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D07BA">
        <w:rPr>
          <w:rFonts w:ascii="Times New Roman" w:hAnsi="Times New Roman" w:cs="Times New Roman"/>
          <w:sz w:val="24"/>
          <w:szCs w:val="24"/>
        </w:rPr>
        <w:t>Статью подготовила воспитатель группы «Фантазеры» Васильева А.И.</w:t>
      </w:r>
    </w:p>
    <w:sectPr w:rsidR="00FD07BA" w:rsidRPr="00FD07BA" w:rsidSect="004521AC">
      <w:pgSz w:w="11906" w:h="16838"/>
      <w:pgMar w:top="1134" w:right="850" w:bottom="1134" w:left="1701" w:header="708" w:footer="708" w:gutter="0"/>
      <w:pgBorders w:offsetFrom="page">
        <w:top w:val="earth2" w:sz="19" w:space="24" w:color="auto"/>
        <w:left w:val="earth2" w:sz="19" w:space="24" w:color="auto"/>
        <w:bottom w:val="earth2" w:sz="19" w:space="24" w:color="auto"/>
        <w:right w:val="earth2" w:sz="1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737"/>
    <w:rsid w:val="002E0D46"/>
    <w:rsid w:val="003C0C42"/>
    <w:rsid w:val="004521AC"/>
    <w:rsid w:val="00940737"/>
    <w:rsid w:val="00974316"/>
    <w:rsid w:val="00B0529B"/>
    <w:rsid w:val="00FD0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B714C6-691D-4164-92FC-F5EAA07F3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43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6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SmartTouch</dc:creator>
  <cp:keywords/>
  <dc:description/>
  <cp:lastModifiedBy>SmartTouch</cp:lastModifiedBy>
  <cp:revision>4</cp:revision>
  <dcterms:created xsi:type="dcterms:W3CDTF">2018-10-12T03:05:00Z</dcterms:created>
  <dcterms:modified xsi:type="dcterms:W3CDTF">2018-10-12T03:56:00Z</dcterms:modified>
</cp:coreProperties>
</file>